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firstLine="709"/>
        <w:jc w:val="both"/>
        <w:rPr>
          <w:rFonts w:ascii="Times New Roman" w:hAnsi="Times New Roman" w:cs="Times New Roman"/>
          <w:sz w:val="24"/>
          <w:szCs w:val="24"/>
        </w:rPr>
      </w:pPr>
    </w:p>
    <w:p>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1 день 1 часть   </w:t>
      </w:r>
    </w:p>
    <w:p>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Время 02:12:16-02:27:22</w:t>
      </w:r>
    </w:p>
    <w:p>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Набор/проверка: Якунина Лилия</w:t>
      </w:r>
    </w:p>
    <w:p>
      <w:pPr>
        <w:spacing w:after="0" w:line="240" w:lineRule="auto"/>
        <w:ind w:firstLine="709"/>
        <w:jc w:val="both"/>
        <w:rPr>
          <w:rFonts w:ascii="Times New Roman" w:hAnsi="Times New Roman" w:cs="Times New Roman"/>
          <w:sz w:val="24"/>
          <w:szCs w:val="24"/>
        </w:rPr>
      </w:pPr>
      <w:r>
        <w:rPr>
          <w:rFonts w:hint="default" w:ascii="Times New Roman" w:hAnsi="Times New Roman" w:cs="Times New Roman"/>
          <w:sz w:val="24"/>
          <w:szCs w:val="24"/>
          <w:lang w:val="ru-RU"/>
        </w:rPr>
        <w:t>1</w:t>
      </w:r>
      <w:r>
        <w:rPr>
          <w:rFonts w:ascii="Times New Roman" w:hAnsi="Times New Roman" w:cs="Times New Roman"/>
          <w:sz w:val="24"/>
          <w:szCs w:val="24"/>
        </w:rPr>
        <w:t xml:space="preserve"> день</w:t>
      </w:r>
      <w:r>
        <w:rPr>
          <w:rFonts w:hint="default" w:ascii="Times New Roman" w:hAnsi="Times New Roman" w:cs="Times New Roman"/>
          <w:sz w:val="24"/>
          <w:szCs w:val="24"/>
          <w:lang w:val="ru-RU"/>
        </w:rPr>
        <w:t>1</w:t>
      </w:r>
      <w:r>
        <w:rPr>
          <w:rFonts w:ascii="Times New Roman" w:hAnsi="Times New Roman" w:cs="Times New Roman"/>
          <w:sz w:val="24"/>
          <w:szCs w:val="24"/>
        </w:rPr>
        <w:t xml:space="preserve"> часть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Время </w:t>
      </w:r>
      <w:r>
        <w:rPr>
          <w:rFonts w:hint="default" w:ascii="Times New Roman" w:hAnsi="Times New Roman" w:cs="Times New Roman"/>
          <w:sz w:val="24"/>
          <w:szCs w:val="24"/>
          <w:lang w:val="ru-RU"/>
        </w:rPr>
        <w:t>02.27.22-02.55.04</w:t>
      </w:r>
      <w:r>
        <w:rPr>
          <w:rFonts w:ascii="Times New Roman" w:hAnsi="Times New Roman" w:cs="Times New Roman"/>
          <w:sz w:val="24"/>
          <w:szCs w:val="24"/>
        </w:rPr>
        <w:t xml:space="preserve"> </w:t>
      </w:r>
    </w:p>
    <w:p>
      <w:pPr>
        <w:spacing w:after="0" w:line="240" w:lineRule="auto"/>
        <w:ind w:firstLine="709"/>
        <w:jc w:val="both"/>
        <w:rPr>
          <w:rFonts w:hint="default" w:ascii="Times New Roman" w:hAnsi="Times New Roman" w:cs="Times New Roman"/>
          <w:sz w:val="24"/>
          <w:szCs w:val="24"/>
          <w:lang w:val="ru-RU"/>
        </w:rPr>
      </w:pPr>
      <w:r>
        <w:rPr>
          <w:rFonts w:ascii="Times New Roman" w:hAnsi="Times New Roman" w:cs="Times New Roman"/>
          <w:sz w:val="24"/>
          <w:szCs w:val="24"/>
        </w:rPr>
        <w:t>Набор/проверка:  ФИО</w:t>
      </w:r>
      <w:r>
        <w:rPr>
          <w:rFonts w:hint="default" w:ascii="Times New Roman" w:hAnsi="Times New Roman" w:cs="Times New Roman"/>
          <w:sz w:val="24"/>
          <w:szCs w:val="24"/>
          <w:lang w:val="ru-RU"/>
        </w:rPr>
        <w:t xml:space="preserve"> </w:t>
      </w:r>
      <w:r>
        <w:rPr>
          <w:rFonts w:ascii="Times New Roman" w:hAnsi="Times New Roman" w:cs="Times New Roman"/>
          <w:sz w:val="24"/>
          <w:szCs w:val="24"/>
          <w:lang w:val="ru-RU"/>
        </w:rPr>
        <w:t>Носова</w:t>
      </w:r>
      <w:r>
        <w:rPr>
          <w:rFonts w:hint="default" w:ascii="Times New Roman" w:hAnsi="Times New Roman" w:cs="Times New Roman"/>
          <w:sz w:val="24"/>
          <w:szCs w:val="24"/>
          <w:lang w:val="ru-RU"/>
        </w:rPr>
        <w:t xml:space="preserve"> Т.</w:t>
      </w:r>
    </w:p>
    <w:p>
      <w:pPr>
        <w:spacing w:after="0" w:line="240" w:lineRule="auto"/>
        <w:ind w:firstLine="709"/>
        <w:rPr>
          <w:rFonts w:ascii="Times New Roman" w:hAnsi="Times New Roman" w:cs="Times New Roman"/>
          <w:sz w:val="24"/>
          <w:szCs w:val="24"/>
        </w:rPr>
      </w:pPr>
    </w:p>
    <w:p>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Практика №1</w:t>
      </w:r>
    </w:p>
    <w:p>
      <w:pPr>
        <w:spacing w:after="0" w:line="240" w:lineRule="auto"/>
        <w:ind w:firstLine="709"/>
        <w:jc w:val="center"/>
        <w:rPr>
          <w:rFonts w:ascii="Times New Roman" w:hAnsi="Times New Roman" w:cs="Times New Roman"/>
          <w:sz w:val="24"/>
          <w:szCs w:val="24"/>
        </w:rPr>
      </w:pPr>
    </w:p>
    <w:p>
      <w:pPr>
        <w:spacing w:after="0" w:line="240" w:lineRule="auto"/>
        <w:ind w:firstLine="709"/>
        <w:jc w:val="center"/>
        <w:rPr>
          <w:rFonts w:hint="default" w:ascii="Times New Roman" w:hAnsi="Times New Roman" w:cs="Times New Roman"/>
          <w:b/>
          <w:sz w:val="24"/>
          <w:szCs w:val="24"/>
          <w:lang w:val="ru-RU"/>
        </w:rPr>
      </w:pPr>
      <w:r>
        <w:rPr>
          <w:rFonts w:ascii="Times New Roman" w:hAnsi="Times New Roman" w:cs="Times New Roman"/>
          <w:b/>
          <w:sz w:val="24"/>
          <w:szCs w:val="24"/>
        </w:rPr>
        <w:t>Вхождение в 59 Синтез Изначально Вышестоящего Отца. Стяжание Инструментов Учителя 59 Синтеза. Стяжание концентрации 59 Синтеза и организации 4-го Курса с 49 Синтеза по 59, 11-ти процессов Курса Синтеза в теле</w:t>
      </w:r>
      <w:r>
        <w:rPr>
          <w:rFonts w:hint="default" w:ascii="Times New Roman" w:hAnsi="Times New Roman" w:cs="Times New Roman"/>
          <w:b/>
          <w:sz w:val="24"/>
          <w:szCs w:val="24"/>
          <w:lang w:val="ru-RU"/>
        </w:rPr>
        <w:t>,</w:t>
      </w:r>
    </w:p>
    <w:p>
      <w:pPr>
        <w:spacing w:after="0" w:line="240" w:lineRule="auto"/>
        <w:ind w:firstLine="709"/>
        <w:jc w:val="center"/>
        <w:rPr>
          <w:rFonts w:ascii="Times New Roman" w:hAnsi="Times New Roman" w:cs="Times New Roman"/>
          <w:b/>
          <w:bCs/>
          <w:sz w:val="24"/>
          <w:szCs w:val="24"/>
        </w:rPr>
      </w:pPr>
      <w:r>
        <w:rPr>
          <w:rFonts w:hint="default" w:ascii="Times New Roman" w:hAnsi="Times New Roman" w:cs="Times New Roman"/>
          <w:b/>
          <w:bCs/>
          <w:sz w:val="24"/>
          <w:szCs w:val="24"/>
          <w:lang w:val="ru-RU"/>
        </w:rPr>
        <w:t>Стяжание 8-рицы потенциала организации жизни Служащим</w:t>
      </w:r>
      <w:r>
        <w:rPr>
          <w:rFonts w:ascii="Times New Roman" w:hAnsi="Times New Roman" w:cs="Times New Roman"/>
          <w:b/>
          <w:bCs/>
          <w:sz w:val="24"/>
          <w:szCs w:val="24"/>
        </w:rPr>
        <w:t xml:space="preserve">.  </w:t>
      </w:r>
    </w:p>
    <w:p>
      <w:pPr>
        <w:spacing w:after="0" w:line="240" w:lineRule="auto"/>
        <w:ind w:firstLine="709"/>
        <w:jc w:val="both"/>
        <w:rPr>
          <w:rFonts w:ascii="Times New Roman" w:hAnsi="Times New Roman" w:cs="Times New Roman"/>
          <w:sz w:val="24"/>
          <w:szCs w:val="24"/>
        </w:rPr>
      </w:pPr>
    </w:p>
    <w:p>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возжигаемся всем Синтезом каждого из нас и вспыхиваем Синтезом внутренней подготовки Служащего Изначально Вышестоящего Аватара Синтеза Кут Хуми ростом нашего горизонта Учителем Служащего где, возжигаясь Служащим Аватара Синтеза Кут Хуми, потом войдём в Ипостась и Учителя, в этом не тревожьтесь. Мы вспыхиваем подготовкой внутренней, как дееспособностью Служения в каждом из нас. Вот просто войдите в динамику внутренней подготовки и дееспособности Служения с Кут Хуми, фрагменты, стяжания, практики, обсуждения, ночная, дневная такая сопересечённость с Аватаром Синтеза Кут Хуми, где вы в любой базе действия данных вы с Аватаром Синтеза Кут Хуми вы либо сопересечены.</w:t>
      </w:r>
    </w:p>
    <w:p>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Служащим, как внутренней виртуозностью. Вот прям, как Служащий это виртуозность каких-то ваших возможностей служить чем-то, в чём-то, как-то и быть в этом безлично. И вот вы сейчас можете испытывать ощущение, когда само возжигание Огня служебного или в Должностной Компетенции, или в ядре Учителя Курсом Синтеза приводит к тому, что отражает вопрос максимальной практики в каждом из вас.</w:t>
      </w:r>
    </w:p>
    <w:p>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когда вы задумываетесь какой вы Служащий – это ваша максимальная практикование и практичность. Практичность она как-то сложно здесь откликается, практикование ярко выражено. Вы – единица практикования. Это есмь Служащий в каждом из вас, в каждом из нас. Это состояние, вплоть до уровня такого ощущения распределите, возжигая физическое тело, и возожжённостью Служащего открываем ядра Синтеза каждого ядра Синтеза с Изначально Вышестоящим Аватаром Синтеза Кут Хуми и Изначально Вышестоящим Отцом, и их двумя Синтезами в нас. Они и так уже были до этого активны, вопрос вашего внимания и направленного такого вектора действия.</w:t>
      </w:r>
    </w:p>
    <w:p>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возжигаем парадигмальность в Любви Изначально Вышестоящего Отца в каждом из нас, ядра Парадигмы включаем. Любовь, потому что мы на курсе Учителя. И возжигаясь ядрами Синтеза в Любви Изначально Вышестоящего Отца, в Служащем возжигаемся Учителем, Учителем Синтеза и Учителем Изначально Вышестоящего Отца.</w:t>
      </w:r>
    </w:p>
    <w:p>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развёртываем все ядра Синтеза самостоятельно каждого из нас, вот такое слово – изливая Синтез в тело физическое. Тем самым проникаемся Синтезом в каждом из нас и собою, вот прям на уровне чувств, включайте себя. Входим в виды Синтеза в каждом из нас дееспособствующие.</w:t>
      </w:r>
    </w:p>
    <w:p>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вспыхивая Однородным телом Синтеза, синтезируя все Синтезы в каждом из нас, изливающиеся из ядер Синтеза, входя в Однородное тело Синтеза. </w:t>
      </w:r>
    </w:p>
    <w:p>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Однородным телом Синтеза возжигаемся и входим в Однородное тело Ипостаси Синтеза (Ипостасное тело должно работать, как раз заодно и проверите). Только не просто оболочка Части развёртывается, а Ипостасное тело однородностью развёртывается, вы чувствуете внутренне синтез-творение. Ну, или хотя бы из ядра этой Части раскрывается потенциал и физически вы наполняетесь им. Держим, держим.</w:t>
      </w:r>
    </w:p>
    <w:p>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далее возжигаем и вспыхиваем Ипостасным телом, входим Однородным телом Синтеза возожжённостью Учителя Синтеза в каждом, тоже самое. Отлично!</w:t>
      </w:r>
    </w:p>
    <w:p>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 теперь синтезируем три явления Синтез Синтеза ядрами Синтеза собою Служебное, Ипостасное, Учительское. И возжигаясь этим входим в дееспособность Творения Любви Учителя 4-го Курса. И вот просто поддержите физически либо в Хум, либо во всём теле, на теле обязательно и внутри, и вовне, вот прям состояние Синтеза. Синтез даёт состояния!</w:t>
      </w:r>
    </w:p>
    <w:p>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прям запускаем процесс Синтеза с Изначально Вышестоящим Аватаром Синтеза. И устремитесь взять Созидание, не стяжать его, а взять, сложить, сформировать, выстроить, чтобы понять и научить себя тому, что Созидание само себя не сложит. Стяжать – оно есть, его надо сложить, применить, на практиковать постановкой какого-то внутреннего вопроса, в том числе процесса понимания и исследования самого себя. </w:t>
      </w:r>
    </w:p>
    <w:p>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всеми процессами взрастания, разработки Посвящённого, Служащего, Ипостаси, Учителя, Должностно Компетентного Владыки или Аватара в каждом из нас.</w:t>
      </w:r>
    </w:p>
    <w:p>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деятельностью, по </w:t>
      </w:r>
      <w:r>
        <w:rPr>
          <w:rFonts w:ascii="Times New Roman" w:hAnsi="Times New Roman" w:cs="Times New Roman"/>
          <w:b/>
          <w:i/>
          <w:sz w:val="24"/>
          <w:szCs w:val="24"/>
        </w:rPr>
        <w:t xml:space="preserve">принципу Посвящённого – сделай сам! По принципу Служащего – примени сам! По принципу Ипостаси – создай сам! По принципу Учителя – реши сам! По принципу Владыки – выбери сам! По принципу Аватара – вырази сам </w:t>
      </w:r>
      <w:r>
        <w:rPr>
          <w:rFonts w:ascii="Times New Roman" w:hAnsi="Times New Roman" w:cs="Times New Roman"/>
          <w:i/>
          <w:sz w:val="24"/>
          <w:szCs w:val="24"/>
        </w:rPr>
        <w:t xml:space="preserve">Синтезом в каждом из нас и себя в каждой этой направленности ощущайте, слушайте, со переживайте! Если чувствуете, что вы на Ипостаси «создай сам» чуть заблокировались, уже дальше «решить», а особенно «выбрать» и «выразить» уже будет сложно, ну ничего. </w:t>
      </w:r>
    </w:p>
    <w:p>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Ну вот возжигаемся всем тем тождественным Синтезом в разработке Синтезом с Аватаром Синтеза Кут Хуми и входим в активацию Абсолюта, как вершины Ядра материи, занимающегося исследованием материи. И возжигаем всю такую внутреннюю подготовку Созидания в каждом из нас, активируя чувства, основы, самоорганизацию, форму, принципы, константы Вершения.</w:t>
      </w:r>
    </w:p>
    <w:p>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Аватаром Синтеза Кут Хуми, вспыхивая Однородным телом переходим в 64 архетип в Си-ИВДИВО Октавы Октав, развёртываемся 1 тринадцатильён 712 высокой цельной пра-реальности. Становимся пред Изначально Вышестоящим Аватаром Синтеза Кут Хуми всем состоянием Учителя в каждом из нас, состоящим из состояния Ипостаси, Служащего, Посвящённого синтез-возожжённостью.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Пока вы становитесь, сейчас дальше будем стяжать, обратите внимание насколько вы сейчас избыточно полны и плотны. То есть, вот когда многообразие Синтеза возожжённости предполагает, что тело, насыщаясь, раскрывается, вот сейчас почувствуйте, по ощущайте – эта полнота вот она. Владыка в зале вам даёт такое тоже осмысление и слово – открывайтесь! Вот когда вы входите в Созидание, Созидание предполагает полнейшую открытость, как отражения физического применения.</w:t>
      </w:r>
    </w:p>
    <w:p>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Вышестоящим Аватаром Синтеза Кут Хуми, стяжаем, пока Аватар Синтеза Кут Хуми один в зале, стяжаем Синтез Синтеза Изначально Вышестоящего Отца, прося преобразить каждого из нас и синтез нас на Учителя 59 Синтеза Изначально Вышестоящего Отца. И будьте любезны, стяжайте Синтез в зале у Кут Хуми, не физически, физически потом развернём. То есть ваша задача вывернуться наизнанку и вот этой плотной такой сингулирующей сингулярностью в материи встать пред Кут Хуми, чтоб вот сингулирующее явление огнеобразов состояния материи сработало на ядро и Синтез пошёл в тело. </w:t>
      </w:r>
    </w:p>
    <w:p>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Напрягайте себя! Сингулярность в состоянии тела материи должно быть. И мы синтезируемся с Аватаром Синтеза Кут Хуми и прося преобразить, просим Аватара Синтеза Кут Хуми ввести каждого из нас в 4-й Курс Синтеза Изначально Вышестоящего Отца, продолжив разработку развитие Учителя Изначально Вышестоящего Отца 11-м горизонтом 8-рицей деятельности Синтеза Изначально Вышестоящего Отца в прямой концентрации Синтеза на каждом, прям входим это прямая концентрация Синтеза на каждом. Сложная формулировка, но она хорошо включает в процесс.</w:t>
      </w:r>
    </w:p>
    <w:p>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Синтезе, продолжая быть в сонатяжении Синтезом с Кут Хуми, стяжаем 64-рицу инструментов Учителя 59 Синтеза, стяжая входя в концентрацию 59 Синтеза сразу же на два дня. Вспыхиваем Частями 512-ю, прям устремитесь не 256, а вот 512-рицей новых Частей, возжигаясь, хотя бы стандартом ядро в теле и организацией 4-го Курса с 49 Синтеза, чтобы прям заработало от Пламени и от Иерархии до сейчаснего Науки и Созидания. То есть нам надо 11 состояний в теле. Что вы, вот как ведущий могу сказать, что вы в себе не до конца синтезируете Синтез в Синтезе. Хорошо, что проходите, но в теле должно быть 11 процессов Курса Синтеза. К следующему Синтезу будет 12, тогда будет цельность Курса. Тогда будет толк в Учителе в теле. Вот, чувствуете сейчас поменялся эффект, молодцы! </w:t>
      </w:r>
    </w:p>
    <w:p>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А теперь вот синтезируемся с Аватаром Синтеза Кут Хуми прям вот всем тем, что синтезировали, поверьте в свои силы и вот во внутреннюю телесную выраженность. Прям внутренняя Вера в Кут Хуми и самого себя обязательно. Двойная Вера, тогда будет толк! </w:t>
      </w:r>
    </w:p>
    <w:p>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сливаемся с Аватаром Синтеза Кут Хуми, продолжая синтезировать, стяжаем 66 Синтез Синтезов Изначально Вышестоящего Отца. Синтезируемся с Аватаром Синтеза Кут Хуми и синтезируемся с Изначально Вышестоящей Аватарессой Синтеза Фаинь, Аватаресса Фаинь уже в зале стоит. Стяжаем 66 Синтезов ИВДИВО-Человека Субъекта Изначально Вышестоящего Отца в каждом из нас. И сопрягая двойной пакет 66 Синтезов в каждом из нас 11-ричностью горизонта Курса Учителя Синтезов в каждом, мы синтезируемся с Изначально Вышестоящими Аватарами Синтеза и усваиваем пред ними Синтез, возжигая 512 Частей, 64 Инструмента, ядра Синтеза в теле каждого с ядрами Парадигмальных Синтезов, с ядрами Синтеза Изначально Вышестоящего Отца, Аватара Синтеза Кут Хуми, ядра итогового Синтеза в каждом и сливаем ядра в головном мозге с ядрами в головном мозге с Аватаром Синтеза Кут Хуми выплесками Синтеза – мозг в мозг, Синтез в Синтез. Головой вы не соприкасаетесь это идёт на уровне такой, визуально это видится натяжение Синтеза течением источника из ядра Синтеза в голове в источник Синтеза в голове каждого из нас.</w:t>
      </w:r>
    </w:p>
    <w:p>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возжигаемся Синтезом в ядрах Синтеза в головном мозге, и вот почувствуйте вначале смену состояний, когда Синтез Кут Хуми и на теле, и внутри тела, и в ядрах Синтеза включается и он насыщает тело Синтезом. Вот прям тело Синтезом, только ощущения отключите и включите сопереживание, где Аватар Кут Хуми и Аватаресса Фаинь вас сопровождают в Синтез.        </w:t>
      </w:r>
    </w:p>
    <w:p>
      <w:pPr>
        <w:spacing w:after="0" w:line="240" w:lineRule="auto"/>
        <w:jc w:val="both"/>
        <w:rPr>
          <w:rFonts w:hint="default" w:ascii="Times New Roman" w:hAnsi="Times New Roman" w:cs="Times New Roman"/>
          <w:b w:val="0"/>
          <w:bCs w:val="0"/>
          <w:sz w:val="24"/>
          <w:szCs w:val="24"/>
          <w:lang w:val="ru-RU"/>
        </w:rPr>
      </w:pPr>
      <w:r>
        <w:rPr>
          <w:rFonts w:hint="default" w:ascii="Times New Roman" w:hAnsi="Times New Roman" w:cs="Times New Roman"/>
          <w:i/>
          <w:iCs/>
          <w:sz w:val="24"/>
          <w:szCs w:val="24"/>
          <w:lang w:val="ru-RU"/>
        </w:rPr>
        <w:t>И заполняемся телом Учителя</w:t>
      </w:r>
      <w:r>
        <w:rPr>
          <w:rFonts w:hint="default" w:ascii="Times New Roman" w:hAnsi="Times New Roman" w:cs="Times New Roman"/>
          <w:b w:val="0"/>
          <w:bCs w:val="0"/>
          <w:i/>
          <w:iCs/>
          <w:sz w:val="24"/>
          <w:szCs w:val="24"/>
          <w:lang w:val="ru-RU"/>
        </w:rPr>
        <w:t xml:space="preserve"> Изначально Вышестоящими Аватарами Синтеза Кут Хуми Фаинь. Распуская по телу, заполняемся.</w:t>
      </w:r>
      <w:r>
        <w:rPr>
          <w:rFonts w:hint="default" w:ascii="Times New Roman" w:hAnsi="Times New Roman" w:cs="Times New Roman"/>
          <w:b w:val="0"/>
          <w:bCs w:val="0"/>
          <w:sz w:val="24"/>
          <w:szCs w:val="24"/>
          <w:lang w:val="ru-RU"/>
        </w:rPr>
        <w:t xml:space="preserve"> </w:t>
      </w:r>
    </w:p>
    <w:p>
      <w:pPr>
        <w:spacing w:after="0" w:line="240" w:lineRule="auto"/>
        <w:ind w:firstLine="709"/>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Делаем. Ещё. Дальше идём, чтобы от всей группы равномерное состояние было.</w:t>
      </w:r>
    </w:p>
    <w:p>
      <w:pPr>
        <w:spacing w:after="0" w:line="240" w:lineRule="auto"/>
        <w:ind w:firstLine="709"/>
        <w:jc w:val="both"/>
        <w:rPr>
          <w:rFonts w:hint="default" w:ascii="Times New Roman" w:hAnsi="Times New Roman" w:cs="Times New Roman"/>
          <w:b w:val="0"/>
          <w:bCs w:val="0"/>
          <w:i/>
          <w:iCs/>
          <w:sz w:val="24"/>
          <w:szCs w:val="24"/>
          <w:lang w:val="ru-RU"/>
        </w:rPr>
      </w:pPr>
      <w:r>
        <w:rPr>
          <w:rFonts w:hint="default" w:ascii="Times New Roman" w:hAnsi="Times New Roman" w:cs="Times New Roman"/>
          <w:b w:val="0"/>
          <w:bCs w:val="0"/>
          <w:sz w:val="24"/>
          <w:szCs w:val="24"/>
          <w:lang w:val="ru-RU"/>
        </w:rPr>
        <w:t xml:space="preserve"> </w:t>
      </w:r>
      <w:r>
        <w:rPr>
          <w:rFonts w:hint="default" w:ascii="Times New Roman" w:hAnsi="Times New Roman" w:cs="Times New Roman"/>
          <w:b w:val="0"/>
          <w:bCs w:val="0"/>
          <w:i/>
          <w:iCs/>
          <w:sz w:val="24"/>
          <w:szCs w:val="24"/>
          <w:lang w:val="ru-RU"/>
        </w:rPr>
        <w:t xml:space="preserve">А теперь возжигаемся с ног и, синтезируясь с Хум с Аватаром Синтеза Кут Хуми,  стяжаем Созидание Изначально Вышестоящего Отца, прося выстроить в каждом из нас начало Синтеза, подхода и смены Огней в разработанности ИВДИВО Октав Метагалактик в планетарную Академию Наук синтезом 32-х Метагалактических наук в созидании и абсолютности Синтеза в каждом. И, раскручивая Синтез Созидания с Аватаром Синтеза Кут Хуми на объём синтеза в теле возжигаемся таким же объёмом Созидания. </w:t>
      </w:r>
    </w:p>
    <w:p>
      <w:pPr>
        <w:spacing w:after="0" w:line="240" w:lineRule="auto"/>
        <w:ind w:firstLine="709"/>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Объём, вы спрашиваете по чему считать, где мера объёма? Количество Ядер Синтеза, где соответствующее Ядро Синтеза есмь результат вида организации материи синтеза нас. Вот, проходим сейчас 59 Синтез, 30-ый архетип минимум 4 секстиллиона Синтезов истинных ивдиво-реальностей будет.</w:t>
      </w:r>
    </w:p>
    <w:p>
      <w:pPr>
        <w:spacing w:after="0" w:line="240" w:lineRule="auto"/>
        <w:ind w:firstLine="709"/>
        <w:jc w:val="both"/>
        <w:rPr>
          <w:rFonts w:hint="default" w:ascii="Times New Roman" w:hAnsi="Times New Roman" w:cs="Times New Roman"/>
          <w:b w:val="0"/>
          <w:bCs w:val="0"/>
          <w:i/>
          <w:iCs/>
          <w:sz w:val="24"/>
          <w:szCs w:val="24"/>
          <w:lang w:val="ru-RU"/>
        </w:rPr>
      </w:pPr>
      <w:r>
        <w:rPr>
          <w:rFonts w:hint="default" w:ascii="Times New Roman" w:hAnsi="Times New Roman" w:cs="Times New Roman"/>
          <w:b w:val="0"/>
          <w:bCs w:val="0"/>
          <w:i w:val="0"/>
          <w:iCs w:val="0"/>
          <w:sz w:val="24"/>
          <w:szCs w:val="24"/>
          <w:lang w:val="ru-RU"/>
        </w:rPr>
        <w:t xml:space="preserve"> </w:t>
      </w:r>
      <w:r>
        <w:rPr>
          <w:rFonts w:hint="default" w:ascii="Times New Roman" w:hAnsi="Times New Roman" w:cs="Times New Roman"/>
          <w:b w:val="0"/>
          <w:bCs w:val="0"/>
          <w:i/>
          <w:iCs/>
          <w:sz w:val="24"/>
          <w:szCs w:val="24"/>
          <w:lang w:val="ru-RU"/>
        </w:rPr>
        <w:t xml:space="preserve">И заполняемся Аватаром Синтеза Кут Хуми. Выражаем Синтез Созидания в теле. Вот, не Синтез Созидания, как Огонь Янова, а Синтез Созидания, где синтезируется Синтезом всё Созидание, которое вы возожгли, укутывает, эффекты ощущения разные, но возжигаясь Изначально Вышестоящим Аватаром Синтеза Кут Хуми, мы вспыхиваем последним явлением. Возжигаем Я-Настоящего Учителя-Служащего Соль-ИВДИВО Октав Метагалактики, синтезируемся с Хум </w:t>
      </w:r>
      <w:r>
        <w:rPr>
          <w:rFonts w:hint="default" w:ascii="Times New Roman" w:hAnsi="Times New Roman" w:cs="Times New Roman"/>
          <w:b w:val="0"/>
          <w:bCs w:val="0"/>
          <w:i/>
          <w:iCs/>
          <w:sz w:val="24"/>
          <w:szCs w:val="24"/>
          <w:lang w:val="ru-RU"/>
        </w:rPr>
        <w:t xml:space="preserve">Изначально Вышестоящего Аватара Синтеза Кут Хуми, и вот возможно вы до этого выходили, стяжали этот Синтез Учителя-Служащего, но кто не выходил стяжаем первый Синтез Я-Настоящего Учителя-Служащего Соль-ИВДИВО Октавы Метагалактики каждому из нас. И просим преобразить Есмь ИВДИВО Я-Настоящего Аватарами Синтеза Кут Хуми Фаинь Синтезом, вырабатывая Синтез  Частностями от движения до синтеза в слиянии и в дееспособности с Кут Хуми Фаинь. </w:t>
      </w:r>
    </w:p>
    <w:p>
      <w:pPr>
        <w:spacing w:after="0" w:line="240" w:lineRule="auto"/>
        <w:ind w:firstLine="709"/>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И вот какая-то мысль, какое-то ощущение, какой-то принцип, может быть закон, правило, эффект действия, может быть созидание, из Частности раз и тело заполняет. Поощущайте себя в зале, посопереживайте. Внутренне тело обучайте воспринимать синтез тела, чтобы оно давало такую идентифицирующее распознание действия. Идентифицировалось.</w:t>
      </w:r>
    </w:p>
    <w:p>
      <w:pPr>
        <w:spacing w:after="0" w:line="240" w:lineRule="auto"/>
        <w:ind w:firstLine="709"/>
        <w:jc w:val="both"/>
        <w:rPr>
          <w:rFonts w:hint="default" w:ascii="Times New Roman" w:hAnsi="Times New Roman" w:cs="Times New Roman"/>
          <w:b w:val="0"/>
          <w:bCs w:val="0"/>
          <w:i/>
          <w:iCs/>
          <w:sz w:val="24"/>
          <w:szCs w:val="24"/>
          <w:lang w:val="ru-RU"/>
        </w:rPr>
      </w:pPr>
      <w:r>
        <w:rPr>
          <w:rFonts w:hint="default" w:ascii="Times New Roman" w:hAnsi="Times New Roman" w:cs="Times New Roman"/>
          <w:b w:val="0"/>
          <w:bCs w:val="0"/>
          <w:i/>
          <w:iCs/>
          <w:sz w:val="24"/>
          <w:szCs w:val="24"/>
          <w:lang w:val="ru-RU"/>
        </w:rPr>
        <w:t>И, возжигаясь Аватаром Синтеза Кут Хуми в ведении, стяжаем у Аватара Синтеза Кут Хуми ведение каждого из нас тематиками, практиками, ответами, вопросами соведением физически синтезом каждого из нас и синтез нас.</w:t>
      </w:r>
    </w:p>
    <w:p>
      <w:pPr>
        <w:spacing w:after="0" w:line="240" w:lineRule="auto"/>
        <w:ind w:firstLine="890" w:firstLineChars="371"/>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У кого-то из вас внутри, состояние сканируется как будто вы не до конца доверяете или верите, что Кут Хуми вас индивидуально ведёт. Вот, осознайте, что Владыка ведёт каждого не только на Синтезе, но и вне Синтеза физически, в двух дней. Мы бы попросили вот это ощущение, даже ярче, чтоб вы воспитались им. Есть такое, выражение что невоспитанность понимания внутреннего ведения Кут Хуми. То есть я соглашаюсь, что Кут Хуми меня ведёт, но я или не ощущаю, или не доверяю, или не понимаю, что это ведение идёт индивидуально каждого. Вы сейчас сидите, допустим, вас 50, пятьдесят разных специфик ведения Аватара Синтеза, которые есмь результат созидания. Так? Отлично.</w:t>
      </w:r>
    </w:p>
    <w:p>
      <w:pPr>
        <w:spacing w:after="0" w:line="240" w:lineRule="auto"/>
        <w:ind w:firstLine="709"/>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И, возжигаясь Аватаром Синтеза Кут Хуми, стяжаем организованность Изначально Вышестоящего Аватара Синтеза Кут Хуми в формировании потенциала созидания каждым из нас в росте абсолютности, в перспективе стяжания Абсолютника Синтеза, пока мы его не стяжаем. Стяжаем реализованность Аватара Синтеза Кут Хуми в каждом из нас созиданием.</w:t>
      </w:r>
    </w:p>
    <w:p>
      <w:pPr>
        <w:spacing w:after="0" w:line="240" w:lineRule="auto"/>
        <w:ind w:firstLine="709"/>
        <w:jc w:val="both"/>
        <w:rPr>
          <w:rFonts w:hint="default" w:ascii="Times New Roman" w:hAnsi="Times New Roman" w:cs="Times New Roman"/>
          <w:sz w:val="24"/>
          <w:szCs w:val="24"/>
          <w:lang w:val="ru-RU"/>
        </w:rPr>
      </w:pPr>
      <w:r>
        <w:rPr>
          <w:rFonts w:hint="default" w:ascii="Times New Roman" w:hAnsi="Times New Roman" w:cs="Times New Roman"/>
          <w:i/>
          <w:iCs/>
          <w:sz w:val="24"/>
          <w:szCs w:val="24"/>
          <w:lang w:val="ru-RU"/>
        </w:rPr>
        <w:t xml:space="preserve"> </w:t>
      </w:r>
      <w:r>
        <w:rPr>
          <w:rFonts w:hint="default" w:ascii="Times New Roman" w:hAnsi="Times New Roman" w:cs="Times New Roman"/>
          <w:sz w:val="24"/>
          <w:szCs w:val="24"/>
          <w:lang w:val="ru-RU"/>
        </w:rPr>
        <w:t xml:space="preserve">И вот здесь стяжание соразмерьте с практикой. Если я стяжаю организованность, я стою, возжигаюсь Синтезом организованности и физически осознаю, а что значит организованность Кут Хуми? Она для меня какая? Где меня Кут Хуми организует? В какой субъектности? В какой материи? В какой Части? В какой Компетенции? Вообще, умею ли я организовываться Кут Хуми? Например, де не в проворот, а организованности не хватает, на себя пеняю, а вопрос в том,что внутри с Владыкой это не разрабатываю. Увидели? Вот это организованность. Владыка Кут Хуми помогает мне организоваться на служение, на стяжание, на физическую какую-то перестройку или разработанность. </w:t>
      </w:r>
    </w:p>
    <w:p>
      <w:pPr>
        <w:spacing w:after="0" w:line="240" w:lineRule="auto"/>
        <w:ind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Далее мы стяжали разработанность, вернее реализованность. Возжигаемся реализованностью с Изначально Вышестоящим Аватаром Синтеза Кут Хуми и то же самое, знакомясь с этим Синтезом и Огнём, смотрю, а есть ли у меня реализация с Кут Хуми каждому из нас. Что я реализовала? Что начинаю реализовывать, только готовлюсь к этому или реализация у меня идёт служением, Частями, Синтезом, в каком-то направлении. Владыка говорит: «Поднимаем даже реализацию, то есть внутренне стимулируем себя на распознание реализации. </w:t>
      </w:r>
    </w:p>
    <w:p>
      <w:pPr>
        <w:spacing w:after="0" w:line="240" w:lineRule="auto"/>
        <w:ind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Реализация очень хорошо проверяет нашу субъектность. Она ж всегда про внешнее и вот эта субъектность - Человек, Посвящённый, Служащий, Ипостась, Учитель, Аватар.</w:t>
      </w:r>
    </w:p>
    <w:p>
      <w:pPr>
        <w:spacing w:after="0" w:line="240" w:lineRule="auto"/>
        <w:ind w:firstLine="709"/>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 xml:space="preserve">Синтезируемся с Аватаром Синтеза Кут Хуми, стяжаем дееспособность с Изначально Вышестоящим Аватаром Синтеза Кут Хуми. </w:t>
      </w:r>
    </w:p>
    <w:p>
      <w:pPr>
        <w:spacing w:after="0" w:line="240" w:lineRule="auto"/>
        <w:ind w:firstLine="709"/>
        <w:jc w:val="both"/>
        <w:rPr>
          <w:rFonts w:hint="default" w:ascii="Times New Roman" w:hAnsi="Times New Roman" w:cs="Times New Roman"/>
          <w:i w:val="0"/>
          <w:iCs w:val="0"/>
          <w:sz w:val="24"/>
          <w:szCs w:val="24"/>
          <w:lang w:val="ru-RU"/>
        </w:rPr>
      </w:pPr>
      <w:r>
        <w:rPr>
          <w:rFonts w:hint="default" w:ascii="Times New Roman" w:hAnsi="Times New Roman" w:cs="Times New Roman"/>
          <w:i w:val="0"/>
          <w:iCs w:val="0"/>
          <w:sz w:val="24"/>
          <w:szCs w:val="24"/>
          <w:lang w:val="ru-RU"/>
        </w:rPr>
        <w:t>Знакомимся с Синтезом, знакомимся с Огнём дееспособности и внутри себя сопереживаем, я дееспособна в чем? Чем? Как? Кут Хуми, не сама по себе? Сама по себе я горы могу свернуть, а с Аватаром Синтеза? Почему? Потому, что мне придётся быть дееспособной как ученице служащей Аватара Синтеза Кут Хуми. Я должна быть дееспособна Синтез Синтезом, Синтезом минимум 64-рех Синтезов, и 448-ми плюс моя дееспособность должна быть в ИВДИВО. Чувствуете связку? И  я начинаю себя внутри вот сейчас с Владыкой входить в некую действительность результата способностей. Накопила ли я четырьмя курсами способность действовать Аватаром? Связывать Синтез?</w:t>
      </w:r>
    </w:p>
    <w:p>
      <w:pPr>
        <w:spacing w:after="0" w:line="240" w:lineRule="auto"/>
        <w:ind w:firstLine="709"/>
        <w:jc w:val="both"/>
        <w:rPr>
          <w:rFonts w:hint="default" w:ascii="Times New Roman" w:hAnsi="Times New Roman" w:cs="Times New Roman"/>
          <w:i w:val="0"/>
          <w:iCs w:val="0"/>
          <w:sz w:val="24"/>
          <w:szCs w:val="24"/>
          <w:lang w:val="ru-RU"/>
        </w:rPr>
      </w:pPr>
      <w:r>
        <w:rPr>
          <w:rFonts w:ascii="Times New Roman" w:hAnsi="Times New Roman" w:cs="Times New Roman"/>
          <w:i w:val="0"/>
          <w:iCs w:val="0"/>
          <w:sz w:val="24"/>
          <w:szCs w:val="24"/>
          <w:lang w:val="ru-RU"/>
        </w:rPr>
        <w:t>Вот</w:t>
      </w:r>
      <w:r>
        <w:rPr>
          <w:rFonts w:hint="default" w:ascii="Times New Roman" w:hAnsi="Times New Roman" w:cs="Times New Roman"/>
          <w:i w:val="0"/>
          <w:iCs w:val="0"/>
          <w:sz w:val="24"/>
          <w:szCs w:val="24"/>
          <w:lang w:val="ru-RU"/>
        </w:rPr>
        <w:t xml:space="preserve">, чувствуете с чем вы сейчас? Это всё созидание. Оно даёт этот потенциал. И сейчас просто идёт объяснение в стяжании, а вы просто пристраиваетесь к Огню, а с другой стороны придётся это всё физически внешне наработать. </w:t>
      </w:r>
    </w:p>
    <w:p>
      <w:pPr>
        <w:spacing w:after="0" w:line="240" w:lineRule="auto"/>
        <w:ind w:firstLine="709"/>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 xml:space="preserve">Далее синтезируемся с Аватаром Синтеза Кут Хуми и стяжаем пятое явление планирование Синтеза с Изначально Вышестоящим Аватаром Синтеза Кут Хуми в каждом из нас. </w:t>
      </w:r>
    </w:p>
    <w:p>
      <w:pPr>
        <w:spacing w:after="0" w:line="240" w:lineRule="auto"/>
        <w:ind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Тут тоже интересное такое, не то чтобы Огонь даже интересный, вы сами себя начинаете идентифицировать планирование с Кут Хуми. Есть ли у вас в Плане Синтеза действие с Владыкой более чем служебный рост. Более чем служебный рост. Это планирование с Аватаром. Это к вопросу, выходили ли вы к Владыке и спрашивали рекомендует ли Кут Хуми набирать тексты, вести занятие, вести ещё чего-то, тогда планирование вот. И Владыка на каждого из вас имеет отдельный план в личное дело. Планирование с Кут Хуми. Посмотрите и увидьте насколько вы широки в своих планах. Помните вы сегодня говорили про масштаб, широту - это про планирование. </w:t>
      </w:r>
    </w:p>
    <w:p>
      <w:pPr>
        <w:spacing w:after="0" w:line="240" w:lineRule="auto"/>
        <w:ind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Делегируйте Кут Хуми часть планов за которые вы не то, что взяться не можете, «хысту» не хватает, навыков не хватает, умения, мастерства. Как только Кут Хуми будет давать вам вот это сопряжение поддержки вы пойдёте и будете планированием учиться у Владыки и помощь будет. Новое дело, новый процесс, новое осознание, новая тема даже новый взгляд на служение.</w:t>
      </w:r>
    </w:p>
    <w:p>
      <w:pPr>
        <w:spacing w:after="0" w:line="240" w:lineRule="auto"/>
        <w:ind w:firstLine="709"/>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Далее, синтезируемся с Аватаром Синтеза Кут Хуми и стяжаем сложное явление, стяжаем образ  с Изначально Вышестоящим Аватаром Синтеза Кут Хуми в каждом из нас. Возжигаясь, заполняясь, преображаемся им и внутри сопереживите, а что значит образ действия к Аватару Синтеза Кут Хуми и вместе с ним. То есть есть ли у меня в моём Головерсуме, в моём Мышлении или в моём Восприятии, или в моей Парадигме, или в моём Плане Синтеза образ действия с Аватаром Синтеза Кут Хуми. Возжигаясь, заполняясь, просто вначале Синтезом заполните тело чтобы само тело было результатом образа с Кут Хуми.</w:t>
      </w:r>
    </w:p>
    <w:p>
      <w:pPr>
        <w:spacing w:after="0" w:line="240" w:lineRule="auto"/>
        <w:ind w:firstLine="709"/>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 xml:space="preserve"> Далее стяжаем голограмму  Изначально Вышестоящего Аватара Синтеза Кут Хуми действия с Кут Хуми и к с Изначально Вышестоящему Аватару Синтеза Кут Хуми в каждом из нас. </w:t>
      </w:r>
    </w:p>
    <w:p>
      <w:pPr>
        <w:spacing w:after="0" w:line="240" w:lineRule="auto"/>
        <w:ind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Последние два явления очень просты.</w:t>
      </w:r>
    </w:p>
    <w:p>
      <w:pPr>
        <w:spacing w:after="0" w:line="240" w:lineRule="auto"/>
        <w:ind w:firstLine="709"/>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 xml:space="preserve">Синтезируемся с Аватаром Синтеза Кут Хуми и мы стяжаем Веру  в и к  Изначально Вышестоящему Аватару Синтеза Кут Хуми в каждом из нас. </w:t>
      </w:r>
    </w:p>
    <w:p>
      <w:pPr>
        <w:spacing w:after="0" w:line="240" w:lineRule="auto"/>
        <w:ind w:firstLine="709"/>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И стяжаем Знания к Изначально Вышестоящему Аватару Синтеза Кут Хуми каждому из нас Синтезом.</w:t>
      </w:r>
    </w:p>
    <w:p>
      <w:pPr>
        <w:spacing w:after="0" w:line="240" w:lineRule="auto"/>
        <w:ind w:firstLine="709"/>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 xml:space="preserve">И вспыхивая в зале и здесь физически восьмерицей Синтеза потенциала, мы синтезируемся с Хум  Изначально Вышестоящего Аватара Синтеза Кут Хуми и стяжая восемь Синтез Синтезов Изначально Вышестоящего Отца, просим преобразить каждого из нас и синтез нас восьмерицей стяжаний в реализации возможностей самоорганизующейся системы 8-рицы от организации до знания в единой взаимосвязи потенциалов каждого из нас и Аватара Синтеза Кут Хуми физическим  и естеством, и бытиём. </w:t>
      </w:r>
    </w:p>
    <w:p>
      <w:pPr>
        <w:spacing w:after="0" w:line="240" w:lineRule="auto"/>
        <w:ind w:firstLine="709"/>
        <w:jc w:val="both"/>
        <w:rPr>
          <w:rFonts w:hint="default" w:ascii="Times New Roman" w:hAnsi="Times New Roman" w:cs="Times New Roman"/>
          <w:i w:val="0"/>
          <w:iCs w:val="0"/>
          <w:sz w:val="24"/>
          <w:szCs w:val="24"/>
          <w:lang w:val="ru-RU"/>
        </w:rPr>
      </w:pPr>
      <w:r>
        <w:rPr>
          <w:rFonts w:hint="default" w:ascii="Times New Roman" w:hAnsi="Times New Roman" w:cs="Times New Roman"/>
          <w:i w:val="0"/>
          <w:iCs w:val="0"/>
          <w:sz w:val="24"/>
          <w:szCs w:val="24"/>
          <w:lang w:val="ru-RU"/>
        </w:rPr>
        <w:t>Вот чтобы научиться встроиться и это было не до «лучших времён», а вот процесс реализации наступил сейчас.</w:t>
      </w:r>
    </w:p>
    <w:p>
      <w:pPr>
        <w:spacing w:after="0" w:line="240" w:lineRule="auto"/>
        <w:ind w:firstLine="709"/>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И, заполняясь с Изначально Вышестоящим Аватаром Синтеза Кут Хуми , вспыхиваем открываясь учительски в данной восмерице Аватара Синтеза Кут Хуми собою, смотрим в глаза  Изначально Вышестоящего Аватара Синтеза Кут Хуми в зале и стяжаем рост учительского взгляда потенциала восьмерицы преодолением потенциальности и в раскрытии истинного потенциала Учителя в каждом из нас.</w:t>
      </w:r>
    </w:p>
    <w:p>
      <w:pPr>
        <w:spacing w:after="0" w:line="240" w:lineRule="auto"/>
        <w:ind w:firstLine="709"/>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Вот из этой формулировки устремитесь не выскользнуть, а вот прямо, учительский взгляд раскрытия потенциалов в каждом из нас. И, вспыхивая потенциалом, отрываемся в учительстве с Аватаром Синтеза Кут Хуми и стяжаем у Аватара Синтеза Кут Хуми потенциал к  Изначально Вышестоящему Аватару Синтеза Кут Хуми, это , кстати, уже интересный оборот речи. Сам потенциал к Кут Хуми, чтобы были возможности действия с Аватаром Синтеза Кут Хуми.</w:t>
      </w:r>
    </w:p>
    <w:p>
      <w:pPr>
        <w:spacing w:after="0" w:line="240" w:lineRule="auto"/>
        <w:ind w:firstLine="709"/>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 xml:space="preserve"> И, возжигаясь, стяжаем реализацию новшеств, связок, специфик, тенденций, разработок, применений, вариативности с  Изначально Вышестоящим Аватаром Синтеза Кут Хуми. </w:t>
      </w:r>
    </w:p>
    <w:p>
      <w:pPr>
        <w:spacing w:after="0" w:line="240" w:lineRule="auto"/>
        <w:ind w:firstLine="709"/>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 xml:space="preserve">И, возжигаясь с Изначально Вышестоящим Аватаром Синтеза Кут Хуми, развёртываемся пред Аватаром Синтеза Кут Хуми каждым из нас. </w:t>
      </w:r>
    </w:p>
    <w:p>
      <w:pPr>
        <w:spacing w:after="0" w:line="240" w:lineRule="auto"/>
        <w:ind w:firstLine="709"/>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Синтезируемся с Изначально Вышестоящим Отцом, переходим в зал к Изначально Вышестоящему Отцу на 1 тринадцатиллион 393 двенадцатиллиона 796 одиннадцатиллионов574 десятиллиона908 девятиллионов 163 октиллиона 946 септиллионов 345 секстиллионов 982 квинтиллиона 392 квадриллиона 040 триллионов 522 миллиарда 594 миллиона 123 тысячи 177  высокую цельную пра-реальность Си-ИВДИВО Октавы Октав. Развёртываемся в зале Изначально Вышестоящего Отца Учителем 59-го Синтеза Изначально Вышестоящего Отца. Возжигаемся к Изначально Вышестоящему Отцу всем синтезом каждого из нас и стяжённым до этого с Аватаром Синтеза Кут Хуми потенциалом в Созидании и разгораемся, просто на Изначально Вышестоящего Отца всем синтезом собою.</w:t>
      </w:r>
    </w:p>
    <w:p>
      <w:pPr>
        <w:spacing w:after="0" w:line="240" w:lineRule="auto"/>
        <w:ind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Ваша задача сделать одно простое действие, у себя в процессе практики-тренинга выявить есть ли умения, это не навыки, это именно умения, разгораться на Отца Синтезом в отстроенности перспективы следующего стяжания.</w:t>
      </w:r>
    </w:p>
    <w:p>
      <w:pPr>
        <w:spacing w:after="0" w:line="240" w:lineRule="auto"/>
        <w:ind w:firstLine="709"/>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И, возжигаясь Изначально Вышестоящим Отцом, мы стяжаем, уже после того, когда вы возожглись, что-то осознали в  выражении Изначально Вышестоящего Отца, стяжаем Синтез Изначально Вышестоящего Отца каждому из нас и стяжаем Созидание Изначально Вышестоящего Отца для перестройки, трансвизирования Абсолюта и Академии Наук Изначально Вышестоящего Отца 32-рицей Метагалактических наук Изначально Вышестоящего Отца  собою.</w:t>
      </w:r>
    </w:p>
    <w:p>
      <w:pPr>
        <w:spacing w:after="0" w:line="240" w:lineRule="auto"/>
        <w:ind w:firstLine="709"/>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Возжигаясь Изначально Вышестоящим Отцом, вспыхиваем Синтезом.</w:t>
      </w:r>
    </w:p>
    <w:p>
      <w:pPr>
        <w:spacing w:after="0" w:line="240" w:lineRule="auto"/>
        <w:ind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И вот вопрос такой интересный. Задайтесь сейчас вопросом, вам сейчас интересно в практике? Только вопрос не внешнего интереса, а вот есть ли внутренний фокус внимания на интерес процесса и стяжания и вхождения, и раскрытия, и разработки и иже с ними с Изначально Вышестоящим Отцом.  Вот у Посвящённого и у Служащего это буквально генетически, биологически в синтезе его тела. В зале от тела должно звучать интерес Огня, </w:t>
      </w:r>
      <w:r>
        <w:rPr>
          <w:rFonts w:hint="default" w:ascii="Times New Roman" w:hAnsi="Times New Roman" w:cs="Times New Roman"/>
          <w:b/>
          <w:bCs/>
          <w:sz w:val="24"/>
          <w:szCs w:val="24"/>
          <w:lang w:val="ru-RU"/>
        </w:rPr>
        <w:t>к</w:t>
      </w:r>
      <w:r>
        <w:rPr>
          <w:rFonts w:hint="default" w:ascii="Times New Roman" w:hAnsi="Times New Roman" w:cs="Times New Roman"/>
          <w:sz w:val="24"/>
          <w:szCs w:val="24"/>
          <w:lang w:val="ru-RU"/>
        </w:rPr>
        <w:t xml:space="preserve"> Огню, поэтому мы стяжали </w:t>
      </w:r>
      <w:r>
        <w:rPr>
          <w:rFonts w:hint="default" w:ascii="Times New Roman" w:hAnsi="Times New Roman" w:cs="Times New Roman"/>
          <w:b/>
          <w:bCs/>
          <w:sz w:val="24"/>
          <w:szCs w:val="24"/>
          <w:lang w:val="ru-RU"/>
        </w:rPr>
        <w:t>к</w:t>
      </w:r>
      <w:r>
        <w:rPr>
          <w:rFonts w:hint="default" w:ascii="Times New Roman" w:hAnsi="Times New Roman" w:cs="Times New Roman"/>
          <w:sz w:val="24"/>
          <w:szCs w:val="24"/>
          <w:lang w:val="ru-RU"/>
        </w:rPr>
        <w:t xml:space="preserve"> Кут Хуми, </w:t>
      </w:r>
      <w:r>
        <w:rPr>
          <w:rFonts w:hint="default" w:ascii="Times New Roman" w:hAnsi="Times New Roman" w:cs="Times New Roman"/>
          <w:b/>
          <w:bCs/>
          <w:sz w:val="24"/>
          <w:szCs w:val="24"/>
          <w:lang w:val="ru-RU"/>
        </w:rPr>
        <w:t>к</w:t>
      </w:r>
      <w:r>
        <w:rPr>
          <w:rFonts w:hint="default" w:ascii="Times New Roman" w:hAnsi="Times New Roman" w:cs="Times New Roman"/>
          <w:sz w:val="24"/>
          <w:szCs w:val="24"/>
          <w:lang w:val="ru-RU"/>
        </w:rPr>
        <w:t xml:space="preserve"> Созиданию, </w:t>
      </w:r>
      <w:r>
        <w:rPr>
          <w:rFonts w:hint="default" w:ascii="Times New Roman" w:hAnsi="Times New Roman" w:cs="Times New Roman"/>
          <w:b/>
          <w:bCs/>
          <w:sz w:val="24"/>
          <w:szCs w:val="24"/>
          <w:lang w:val="ru-RU"/>
        </w:rPr>
        <w:t>к</w:t>
      </w:r>
      <w:r>
        <w:rPr>
          <w:rFonts w:hint="default" w:ascii="Times New Roman" w:hAnsi="Times New Roman" w:cs="Times New Roman"/>
          <w:sz w:val="24"/>
          <w:szCs w:val="24"/>
          <w:lang w:val="ru-RU"/>
        </w:rPr>
        <w:t xml:space="preserve"> Изначально Вышестоящему  Отцу, как проявление возможностей.</w:t>
      </w:r>
    </w:p>
    <w:p>
      <w:pPr>
        <w:spacing w:after="0" w:line="240" w:lineRule="auto"/>
        <w:ind w:firstLine="709"/>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И, синтезируясь с Изначально Вышестоящим Отцом в зале, вспыхиваем Синтезом Изначально Вышестоящего Отца Учителем 59-го Синтеза Изначально Вышестоящего Отца.</w:t>
      </w:r>
    </w:p>
    <w:p>
      <w:pPr>
        <w:spacing w:after="0" w:line="240" w:lineRule="auto"/>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 xml:space="preserve"> И, возжигаясь Изначально Вышестоящим Отцом, стяжаем:</w:t>
      </w:r>
    </w:p>
    <w:p>
      <w:pPr>
        <w:spacing w:after="0" w:line="240" w:lineRule="auto"/>
        <w:ind w:firstLine="709"/>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Организованность каждому из нас;</w:t>
      </w:r>
    </w:p>
    <w:p>
      <w:pPr>
        <w:spacing w:after="0" w:line="240" w:lineRule="auto"/>
        <w:ind w:firstLine="709"/>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Реализованность каждому из нас;</w:t>
      </w:r>
    </w:p>
    <w:p>
      <w:pPr>
        <w:spacing w:after="0" w:line="240" w:lineRule="auto"/>
        <w:ind w:firstLine="709"/>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Дееспособность каждому из нас;</w:t>
      </w:r>
    </w:p>
    <w:p>
      <w:pPr>
        <w:spacing w:after="0" w:line="240" w:lineRule="auto"/>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 xml:space="preserve">Синтезируемся с Изначально Вышестоящим Отцом стяжаем </w:t>
      </w:r>
    </w:p>
    <w:p>
      <w:pPr>
        <w:spacing w:after="0" w:line="240" w:lineRule="auto"/>
        <w:ind w:firstLine="709"/>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Образ   Изначально Вышестоящего Отца  каждому из нас;</w:t>
      </w:r>
    </w:p>
    <w:p>
      <w:pPr>
        <w:spacing w:after="0" w:line="240" w:lineRule="auto"/>
        <w:ind w:firstLine="709"/>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Голограмму Изначально Вышестоящего Отца  каждому из нас;</w:t>
      </w:r>
    </w:p>
    <w:p>
      <w:pPr>
        <w:spacing w:after="0" w:line="240" w:lineRule="auto"/>
        <w:ind w:firstLine="709"/>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Веру Изначально Вышестоящего Отца каждому из нас;</w:t>
      </w:r>
    </w:p>
    <w:p>
      <w:pPr>
        <w:spacing w:after="0" w:line="240" w:lineRule="auto"/>
        <w:ind w:firstLine="709"/>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Знание Изначально Вышестоящего Отца  каждому из нас.</w:t>
      </w:r>
    </w:p>
    <w:p>
      <w:pPr>
        <w:spacing w:after="0" w:line="240" w:lineRule="auto"/>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 xml:space="preserve">И, возжигаясь 8-рицей потенциала уже Синтезом Изначально Вышестоящего Отца собою в каждом из нас, развёртываемся Изначально Вышестоящим Отцом и возжигаемся торообразным верчением Синтеза потенциала напахтывая Синтез Изначально Вышестоящего Отца телом Учителя Синтеза. </w:t>
      </w:r>
    </w:p>
    <w:p>
      <w:pPr>
        <w:spacing w:after="0" w:line="240" w:lineRule="auto"/>
        <w:ind w:firstLine="708" w:firstLineChars="0"/>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 xml:space="preserve">Синтезируемся с Хум Изначально Вышестоящего Отца и стяжаем в применении данной 8-рицы в каждом из нас синтезреализующее начало служения, компетентного явления в моментах жизни Посвящённого созиданием творящих возможностей, практического применения Синтезом в любых Частях, в любых телах, в любых видах жизни, минимум Служащего Изначально Вышестоящим Отцом, в любых архетипах, видах организации материи в каждом из нас. И, раскрываясь Изначально Вышестоящим Отцом, стяжаем у Изначально Вышестоящего Отца концентрацию Синтеза Я-Настоящего, стяжая явление на синтез двух дней Учителя-Служащего ИВДИВО Соль-ИВДИВО Октав Метагалактики. И, возжигаясь Изначально Вышестоящим Отцом, включаемся и входим в реализацию стяженного вырабатывая состояние с Изначально Вышестоящим Отцом. </w:t>
      </w:r>
    </w:p>
    <w:p>
      <w:pPr>
        <w:spacing w:after="0" w:line="240" w:lineRule="auto"/>
        <w:ind w:firstLine="708" w:firstLineChars="0"/>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И, возжигаясь Изначально Вышестоящим Отцом, стяжаем среду Синтеза Изначально Вышестоящего Отца осознанно погружаясь в неё. И, возжигаясь двойным явлением, внутри вы разгораетесь Созиданием, которое дано, а во вне формируете осознанное погружение в Созидание Изначально Вышестоящего Отца между собою в группе в зале.</w:t>
      </w:r>
    </w:p>
    <w:p>
      <w:pPr>
        <w:spacing w:after="0" w:line="240" w:lineRule="auto"/>
        <w:ind w:firstLine="708" w:firstLineChars="0"/>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И, заполняясь Изначально Вышестоящим Отцом в 64-ом архетипе, но ракурсом 34-го в разработанности 30-го архетипа вспыхиваем Синтезом Высшего Аттестационного Совета Учителем курса Учителя. И, возжигаясь Изначально Вышестоящим Отцом, сопереживаем индивидуализацию один на один Синтезом  Изначально Вышестоящего Отца. И мы проникаемся Изначально Вышестоящим Отцом, синтезируемся с Хум Изначально Вышестоящего Отца и стяжаем Служение Изначально Вышестоящего Отца, стяжая Служащего, как дееспособного практика Синтезом набором компетенций Частей физически в каждом.</w:t>
      </w:r>
    </w:p>
    <w:p>
      <w:pPr>
        <w:spacing w:after="0" w:line="240" w:lineRule="auto"/>
        <w:ind w:firstLine="708" w:firstLineChars="0"/>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И те наделённости Компетенций, которые были за 10 Синтезов 4-го курса с 49-го, те разработанные Части, достижения, которые были в группе индивидуально в каждом из нас мы усиляем практикующимся практиком Синтезом Изначально Вышестоящего Отца.</w:t>
      </w:r>
    </w:p>
    <w:p>
      <w:pPr>
        <w:spacing w:after="0" w:line="240" w:lineRule="auto"/>
        <w:ind w:firstLine="708" w:firstLineChars="0"/>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 xml:space="preserve">Возжигаясь 8-рицей потенциала Изначально Вышестоящего Отца от Организованности до Знаний, возвращаемся синтезфизически в данный зал. Развёртываемся физически в телах 8-рицей потенциала организации жизни Служащим в дееспособности всех тех пояснений, которые были в процессе. И главное, возжигаемся индивидуальным ведением Аватара Синтеза Кут Хуми каждого из нас, Созидание Изначально Вышестоящим Отцом и вводим формируя в физическом теле Синтез в творящих основах. </w:t>
      </w:r>
    </w:p>
    <w:p>
      <w:pPr>
        <w:spacing w:after="0" w:line="240" w:lineRule="auto"/>
        <w:ind w:firstLine="708" w:firstLineChars="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i w:val="0"/>
          <w:iCs w:val="0"/>
          <w:sz w:val="24"/>
          <w:szCs w:val="24"/>
          <w:lang w:val="ru-RU"/>
        </w:rPr>
        <w:t xml:space="preserve">Вот, когда стяжание у Отца, выход, возврат на физику, плотность с Аватаром Синтеза Кут Хуми Синтез делают творящим.То есть в процессе Синтеза Отец вас творит. Вы такую фразу на многих Синтеза слышали. Задача сейчас, когда вернулись на физику прежде чем начнём являть, выражать, распускать, эманировать Синтез, чтобы вы включились в такое явление - </w:t>
      </w:r>
      <w:r>
        <w:rPr>
          <w:rFonts w:hint="default" w:ascii="Times New Roman" w:hAnsi="Times New Roman" w:cs="Times New Roman"/>
          <w:b/>
          <w:bCs/>
          <w:i w:val="0"/>
          <w:iCs w:val="0"/>
          <w:sz w:val="24"/>
          <w:szCs w:val="24"/>
          <w:lang w:val="ru-RU"/>
        </w:rPr>
        <w:t>Все в дело внутреннего творения Синтеза.</w:t>
      </w:r>
      <w:r>
        <w:rPr>
          <w:rFonts w:hint="default" w:ascii="Times New Roman" w:hAnsi="Times New Roman" w:cs="Times New Roman"/>
          <w:b w:val="0"/>
          <w:bCs w:val="0"/>
          <w:i w:val="0"/>
          <w:iCs w:val="0"/>
          <w:sz w:val="24"/>
          <w:szCs w:val="24"/>
          <w:lang w:val="ru-RU"/>
        </w:rPr>
        <w:t xml:space="preserve"> Мы сотворяемся, творимся сейчас этой 8-рицей, потом следующими стяжаниями.</w:t>
      </w:r>
    </w:p>
    <w:p>
      <w:pPr>
        <w:spacing w:after="0" w:line="240" w:lineRule="auto"/>
        <w:ind w:firstLine="708" w:firstLineChars="0"/>
        <w:jc w:val="both"/>
        <w:rPr>
          <w:rFonts w:hint="default" w:ascii="Times New Roman" w:hAnsi="Times New Roman" w:cs="Times New Roman"/>
          <w:i/>
          <w:iCs/>
          <w:sz w:val="24"/>
          <w:szCs w:val="24"/>
          <w:lang w:val="ru-RU"/>
        </w:rPr>
      </w:pPr>
      <w:r>
        <w:rPr>
          <w:rFonts w:hint="default" w:ascii="Times New Roman" w:hAnsi="Times New Roman" w:cs="Times New Roman"/>
          <w:b w:val="0"/>
          <w:bCs w:val="0"/>
          <w:i/>
          <w:iCs/>
          <w:sz w:val="24"/>
          <w:szCs w:val="24"/>
          <w:lang w:val="ru-RU"/>
        </w:rPr>
        <w:t xml:space="preserve">И начинаем эманировать, распускать, выражать, реплицировать всё, что стяжали, возожгли, активировали, сложили шагами этой практики в Изначально Вышестоящий Дом </w:t>
      </w:r>
      <w:r>
        <w:rPr>
          <w:rFonts w:hint="default" w:ascii="Times New Roman" w:hAnsi="Times New Roman" w:cs="Times New Roman"/>
          <w:i/>
          <w:iCs/>
          <w:sz w:val="24"/>
          <w:szCs w:val="24"/>
          <w:lang w:val="ru-RU"/>
        </w:rPr>
        <w:t xml:space="preserve">Изначально Вышестоящего Отца, вот чтобы вы почувствовали, ощутили отдачу процессу синтеза. </w:t>
      </w:r>
    </w:p>
    <w:p>
      <w:pPr>
        <w:spacing w:after="0" w:line="240" w:lineRule="auto"/>
        <w:ind w:firstLine="708" w:firstLineChars="0"/>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Включитесь на такой эффект, думаю - делаю, делаю - думаю, эманируя направляю, анализирую, пытаюсь связать, физически ощущаю то что происходит.  Отдаю Синтез и у меня включается состояние большего процесса обратным Огнём, обратным Синтезом из ИВДИВО, то есть пока только ИВДИВО. Далее распределяю в Подразделение ИВДИВО Сириус, Подразделение ИВДИВО Сочи, это большинство из этих двух Подразделений, насыщаю уплотняю Подразделение. Давайте так, вплоть до, пусть это будет даже воображением, что плотный густой Синтез стоит в Столпе Подразделения вертикально выстроенный вплоть до Ядра Синтеза Подразделения, и сфера ИВДИВО вокруг архетипических выражений до Октавы Изначально В</w:t>
      </w:r>
      <w:bookmarkStart w:id="0" w:name="_GoBack"/>
      <w:bookmarkEnd w:id="0"/>
      <w:r>
        <w:rPr>
          <w:rFonts w:hint="default" w:ascii="Times New Roman" w:hAnsi="Times New Roman" w:cs="Times New Roman"/>
          <w:i/>
          <w:iCs/>
          <w:sz w:val="24"/>
          <w:szCs w:val="24"/>
          <w:lang w:val="ru-RU"/>
        </w:rPr>
        <w:t>ышестоящей. И следующее явление в ИВДИВО Подразделения участников практики, распределение Синтеза и итогово в ИВДИВО каждого. И В ИВДИВО каждого включаем активацию 512-рицы, чтобы всё,  чем владеет Служащий, это Части, Синтезы, Огни, Компетенции всё включилось в созидающее дело. И, вне зависимости от того, думаете ли вы об этом, практикуете это дело, Синтез начал бурлить, действовать в то, что вы его направляете. И выходим из практики. Аминь.</w:t>
      </w:r>
    </w:p>
    <w:p>
      <w:pPr>
        <w:spacing w:after="0" w:line="240" w:lineRule="auto"/>
        <w:ind w:firstLine="709"/>
        <w:jc w:val="both"/>
        <w:rPr>
          <w:rFonts w:hint="default" w:ascii="Times New Roman" w:hAnsi="Times New Roman" w:cs="Times New Roman"/>
          <w:sz w:val="24"/>
          <w:szCs w:val="24"/>
          <w:lang w:val="ru-RU"/>
        </w:rPr>
      </w:pPr>
    </w:p>
    <w:p>
      <w:pPr>
        <w:spacing w:after="0" w:line="240" w:lineRule="auto"/>
        <w:ind w:firstLine="709"/>
        <w:jc w:val="both"/>
        <w:rPr>
          <w:rFonts w:hint="default" w:ascii="Times New Roman" w:hAnsi="Times New Roman" w:cs="Times New Roman"/>
          <w:sz w:val="24"/>
          <w:szCs w:val="24"/>
          <w:lang w:val="ru-RU"/>
        </w:rPr>
      </w:pPr>
    </w:p>
    <w:p>
      <w:pPr>
        <w:spacing w:after="0" w:line="240" w:lineRule="auto"/>
        <w:ind w:firstLine="709"/>
        <w:jc w:val="both"/>
        <w:rPr>
          <w:rFonts w:hint="default" w:ascii="Times New Roman" w:hAnsi="Times New Roman" w:cs="Times New Roman"/>
          <w:b/>
          <w:bCs/>
          <w:sz w:val="24"/>
          <w:szCs w:val="24"/>
          <w:lang w:val="ru-RU"/>
        </w:rPr>
      </w:pPr>
    </w:p>
    <w:p>
      <w:pPr>
        <w:spacing w:after="0" w:line="240" w:lineRule="auto"/>
        <w:ind w:firstLine="709"/>
        <w:jc w:val="both"/>
        <w:rPr>
          <w:rFonts w:hint="default" w:ascii="Times New Roman" w:hAnsi="Times New Roman" w:cs="Times New Roman"/>
          <w:sz w:val="24"/>
          <w:szCs w:val="24"/>
          <w:lang w:val="ru-RU"/>
        </w:rPr>
      </w:pPr>
    </w:p>
    <w:p>
      <w:pPr>
        <w:spacing w:after="0" w:line="240" w:lineRule="auto"/>
        <w:ind w:firstLine="709"/>
        <w:jc w:val="both"/>
        <w:rPr>
          <w:rFonts w:ascii="Times New Roman" w:hAnsi="Times New Roman" w:cs="Times New Roman"/>
          <w:sz w:val="24"/>
          <w:szCs w:val="24"/>
        </w:rPr>
      </w:pPr>
    </w:p>
    <w:p>
      <w:pPr>
        <w:spacing w:after="0" w:line="240" w:lineRule="auto"/>
        <w:ind w:firstLine="709"/>
        <w:jc w:val="both"/>
        <w:rPr>
          <w:rFonts w:ascii="Times New Roman" w:hAnsi="Times New Roman" w:cs="Times New Roman"/>
          <w:sz w:val="24"/>
          <w:szCs w:val="24"/>
        </w:rPr>
      </w:pPr>
    </w:p>
    <w:p>
      <w:pPr>
        <w:spacing w:after="0" w:line="240" w:lineRule="auto"/>
        <w:ind w:firstLine="709"/>
        <w:jc w:val="both"/>
        <w:rPr>
          <w:rFonts w:ascii="Times New Roman" w:hAnsi="Times New Roman" w:cs="Times New Roman"/>
          <w:sz w:val="24"/>
          <w:szCs w:val="24"/>
        </w:rPr>
      </w:pPr>
    </w:p>
    <w:p>
      <w:pPr>
        <w:spacing w:after="0" w:line="240" w:lineRule="auto"/>
        <w:ind w:firstLine="709"/>
        <w:jc w:val="both"/>
        <w:rPr>
          <w:rFonts w:ascii="Times New Roman" w:hAnsi="Times New Roman" w:cs="Times New Roman"/>
          <w:sz w:val="24"/>
          <w:szCs w:val="24"/>
        </w:rPr>
      </w:pPr>
    </w:p>
    <w:p>
      <w:pPr>
        <w:spacing w:after="0" w:line="240" w:lineRule="auto"/>
        <w:ind w:firstLine="709"/>
        <w:jc w:val="both"/>
        <w:rPr>
          <w:rFonts w:ascii="Times New Roman" w:hAnsi="Times New Roman" w:cs="Times New Roman"/>
          <w:sz w:val="24"/>
          <w:szCs w:val="24"/>
        </w:rPr>
      </w:pPr>
    </w:p>
    <w:p>
      <w:pPr>
        <w:spacing w:after="0" w:line="240" w:lineRule="auto"/>
        <w:ind w:firstLine="709"/>
        <w:jc w:val="both"/>
        <w:rPr>
          <w:rFonts w:ascii="Times New Roman" w:hAnsi="Times New Roman" w:cs="Times New Roman"/>
          <w:sz w:val="24"/>
          <w:szCs w:val="24"/>
        </w:rPr>
      </w:pPr>
    </w:p>
    <w:p>
      <w:pPr>
        <w:spacing w:after="0" w:line="240" w:lineRule="auto"/>
        <w:ind w:firstLine="709"/>
        <w:jc w:val="both"/>
        <w:rPr>
          <w:rFonts w:ascii="Times New Roman" w:hAnsi="Times New Roman" w:cs="Times New Roman"/>
          <w:sz w:val="24"/>
          <w:szCs w:val="24"/>
        </w:rPr>
      </w:pPr>
    </w:p>
    <w:p>
      <w:pPr>
        <w:spacing w:after="0" w:line="240" w:lineRule="auto"/>
        <w:ind w:firstLine="709"/>
        <w:jc w:val="both"/>
        <w:rPr>
          <w:rFonts w:ascii="Times New Roman" w:hAnsi="Times New Roman" w:cs="Times New Roman"/>
          <w:sz w:val="24"/>
          <w:szCs w:val="24"/>
        </w:rPr>
      </w:pPr>
    </w:p>
    <w:p>
      <w:pPr>
        <w:spacing w:after="0" w:line="240" w:lineRule="auto"/>
        <w:ind w:firstLine="709"/>
        <w:jc w:val="both"/>
        <w:rPr>
          <w:rFonts w:ascii="Times New Roman" w:hAnsi="Times New Roman" w:cs="Times New Roman"/>
          <w:sz w:val="24"/>
          <w:szCs w:val="24"/>
        </w:rPr>
      </w:pPr>
    </w:p>
    <w:p>
      <w:pPr>
        <w:spacing w:after="0" w:line="240" w:lineRule="auto"/>
        <w:ind w:firstLine="709"/>
        <w:jc w:val="both"/>
        <w:rPr>
          <w:rFonts w:ascii="Times New Roman" w:hAnsi="Times New Roman" w:cs="Times New Roman"/>
          <w:sz w:val="24"/>
          <w:szCs w:val="24"/>
        </w:rPr>
      </w:pPr>
    </w:p>
    <w:p>
      <w:pPr>
        <w:spacing w:after="0" w:line="240" w:lineRule="auto"/>
        <w:ind w:firstLine="709"/>
        <w:jc w:val="both"/>
        <w:rPr>
          <w:rFonts w:ascii="Times New Roman" w:hAnsi="Times New Roman" w:cs="Times New Roman"/>
          <w:sz w:val="24"/>
          <w:szCs w:val="24"/>
        </w:rPr>
      </w:pPr>
    </w:p>
    <w:p>
      <w:pPr>
        <w:spacing w:after="0" w:line="240" w:lineRule="auto"/>
        <w:ind w:firstLine="709"/>
        <w:jc w:val="both"/>
        <w:rPr>
          <w:rFonts w:ascii="Times New Roman" w:hAnsi="Times New Roman" w:cs="Times New Roman"/>
          <w:sz w:val="24"/>
          <w:szCs w:val="24"/>
        </w:rPr>
      </w:pPr>
    </w:p>
    <w:p>
      <w:pPr>
        <w:spacing w:after="0" w:line="240" w:lineRule="auto"/>
        <w:ind w:firstLine="709"/>
        <w:jc w:val="both"/>
        <w:rPr>
          <w:rFonts w:ascii="Times New Roman" w:hAnsi="Times New Roman" w:cs="Times New Roman"/>
          <w:sz w:val="24"/>
          <w:szCs w:val="24"/>
        </w:rPr>
      </w:pPr>
    </w:p>
    <w:p>
      <w:pPr>
        <w:spacing w:after="0" w:line="240" w:lineRule="auto"/>
        <w:ind w:firstLine="709"/>
        <w:jc w:val="both"/>
        <w:rPr>
          <w:rFonts w:ascii="Times New Roman" w:hAnsi="Times New Roman" w:cs="Times New Roman"/>
          <w:sz w:val="24"/>
          <w:szCs w:val="24"/>
        </w:rPr>
      </w:pPr>
    </w:p>
    <w:p>
      <w:pPr>
        <w:spacing w:after="0" w:line="240" w:lineRule="auto"/>
        <w:ind w:firstLine="709"/>
        <w:jc w:val="both"/>
        <w:rPr>
          <w:rFonts w:ascii="Times New Roman" w:hAnsi="Times New Roman" w:cs="Times New Roman"/>
          <w:sz w:val="24"/>
          <w:szCs w:val="24"/>
        </w:rPr>
      </w:pPr>
    </w:p>
    <w:p>
      <w:pPr>
        <w:spacing w:after="0" w:line="240" w:lineRule="auto"/>
        <w:ind w:firstLine="709"/>
        <w:jc w:val="both"/>
        <w:rPr>
          <w:rFonts w:ascii="Times New Roman" w:hAnsi="Times New Roman" w:cs="Times New Roman"/>
          <w:sz w:val="24"/>
          <w:szCs w:val="24"/>
        </w:rPr>
      </w:pPr>
    </w:p>
    <w:p>
      <w:pPr>
        <w:spacing w:after="0" w:line="240" w:lineRule="auto"/>
        <w:ind w:firstLine="709"/>
        <w:jc w:val="both"/>
        <w:rPr>
          <w:rFonts w:ascii="Times New Roman" w:hAnsi="Times New Roman" w:cs="Times New Roman"/>
          <w:sz w:val="24"/>
          <w:szCs w:val="24"/>
        </w:rPr>
      </w:pP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Сдано: ИВАС Кут Хуми (дата) </w:t>
      </w:r>
    </w:p>
    <w:sectPr>
      <w:headerReference r:id="rId5" w:type="default"/>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cs="Times New Roman"/>
      </w:rPr>
    </w:pPr>
    <w:r>
      <w:rPr>
        <w:rFonts w:ascii="Times New Roman" w:hAnsi="Times New Roman" w:cs="Times New Roman"/>
      </w:rPr>
      <w:t>59 Си ИВО 2023-01-28-29 Сириус-Сочи Сердюк Ольга</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2B1"/>
    <w:rsid w:val="000206FC"/>
    <w:rsid w:val="0003354A"/>
    <w:rsid w:val="00082B0D"/>
    <w:rsid w:val="000C3891"/>
    <w:rsid w:val="000D369F"/>
    <w:rsid w:val="000E6C0D"/>
    <w:rsid w:val="00283E09"/>
    <w:rsid w:val="002A0D8E"/>
    <w:rsid w:val="002B35F0"/>
    <w:rsid w:val="002B3827"/>
    <w:rsid w:val="003037A6"/>
    <w:rsid w:val="0032449B"/>
    <w:rsid w:val="00353176"/>
    <w:rsid w:val="003A4E53"/>
    <w:rsid w:val="003E65EA"/>
    <w:rsid w:val="00403772"/>
    <w:rsid w:val="00413252"/>
    <w:rsid w:val="0052256F"/>
    <w:rsid w:val="00580C05"/>
    <w:rsid w:val="006123FD"/>
    <w:rsid w:val="00725C92"/>
    <w:rsid w:val="0078481A"/>
    <w:rsid w:val="00890191"/>
    <w:rsid w:val="008F37CE"/>
    <w:rsid w:val="008F6DAC"/>
    <w:rsid w:val="00905DAE"/>
    <w:rsid w:val="00913396"/>
    <w:rsid w:val="00A15A0B"/>
    <w:rsid w:val="00A5108D"/>
    <w:rsid w:val="00B16D13"/>
    <w:rsid w:val="00BA41F3"/>
    <w:rsid w:val="00BF7273"/>
    <w:rsid w:val="00E222B1"/>
    <w:rsid w:val="00E5751F"/>
    <w:rsid w:val="00EA52A3"/>
    <w:rsid w:val="00FE14B2"/>
    <w:rsid w:val="037833AA"/>
    <w:rsid w:val="0B371FC4"/>
    <w:rsid w:val="0C767A1C"/>
    <w:rsid w:val="0D98008E"/>
    <w:rsid w:val="156D7C58"/>
    <w:rsid w:val="18F87E0F"/>
    <w:rsid w:val="1C4A4F3C"/>
    <w:rsid w:val="428800BD"/>
    <w:rsid w:val="4A6D204B"/>
    <w:rsid w:val="5CEF662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header"/>
    <w:basedOn w:val="1"/>
    <w:link w:val="6"/>
    <w:unhideWhenUsed/>
    <w:uiPriority w:val="99"/>
    <w:pPr>
      <w:tabs>
        <w:tab w:val="center" w:pos="4677"/>
        <w:tab w:val="right" w:pos="9355"/>
      </w:tabs>
      <w:spacing w:after="0" w:line="240" w:lineRule="auto"/>
    </w:pPr>
  </w:style>
  <w:style w:type="paragraph" w:styleId="5">
    <w:name w:val="footer"/>
    <w:basedOn w:val="1"/>
    <w:link w:val="7"/>
    <w:unhideWhenUsed/>
    <w:uiPriority w:val="99"/>
    <w:pPr>
      <w:tabs>
        <w:tab w:val="center" w:pos="4677"/>
        <w:tab w:val="right" w:pos="9355"/>
      </w:tabs>
      <w:spacing w:after="0" w:line="240" w:lineRule="auto"/>
    </w:pPr>
  </w:style>
  <w:style w:type="character" w:customStyle="1" w:styleId="6">
    <w:name w:val="Верхний колонтитул Знак"/>
    <w:basedOn w:val="2"/>
    <w:link w:val="4"/>
    <w:uiPriority w:val="99"/>
  </w:style>
  <w:style w:type="character" w:customStyle="1" w:styleId="7">
    <w:name w:val="Нижний колонтитул Знак"/>
    <w:basedOn w:val="2"/>
    <w:link w:val="5"/>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1</Pages>
  <Words>19</Words>
  <Characters>114</Characters>
  <Lines>1</Lines>
  <Paragraphs>1</Paragraphs>
  <TotalTime>39</TotalTime>
  <ScaleCrop>false</ScaleCrop>
  <LinksUpToDate>false</LinksUpToDate>
  <CharactersWithSpaces>132</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2022-05-30T20:28:00Z</dcterms:created>
  <dc:creator>Gigabit</dc:creator>
  <cp:lastModifiedBy>Тамара Носова</cp:lastModifiedBy>
  <dcterms:modified xsi:type="dcterms:W3CDTF">2023-01-31T10:19:08Z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B288FDA8171144C7BFE88069453E65C0</vt:lpwstr>
  </property>
</Properties>
</file>